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  <w:sz w:val="28"/>
        </w:rPr>
      </w:pPr>
      <w:r w:rsidRPr="006A42DA">
        <w:rPr>
          <w:rFonts w:ascii="Cambria" w:eastAsia="Times New Roman" w:hAnsi="Cambria"/>
          <w:b/>
          <w:bCs/>
          <w:sz w:val="28"/>
        </w:rPr>
        <w:t>umowę o pracę</w:t>
      </w:r>
      <w:r w:rsidR="008953FD">
        <w:rPr>
          <w:rFonts w:ascii="Cambria" w:eastAsia="Times New Roman" w:hAnsi="Cambria"/>
          <w:bCs/>
          <w:sz w:val="28"/>
        </w:rPr>
        <w:t xml:space="preserve"> </w:t>
      </w:r>
      <w:r w:rsidRPr="006A42DA">
        <w:rPr>
          <w:rFonts w:ascii="Cambria" w:eastAsia="Times New Roman" w:hAnsi="Cambria"/>
          <w:b/>
          <w:bCs/>
          <w:sz w:val="28"/>
        </w:rPr>
        <w:t>w wymiarze pełnego etatu</w:t>
      </w:r>
      <w:r w:rsidRPr="006A42DA">
        <w:rPr>
          <w:rFonts w:ascii="Cambria" w:eastAsia="Times New Roman" w:hAnsi="Cambria"/>
          <w:bCs/>
          <w:sz w:val="28"/>
        </w:rPr>
        <w:t xml:space="preserve">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683F6A" w:rsidRPr="006A42DA" w:rsidRDefault="00683F6A" w:rsidP="00683F6A">
      <w:pPr>
        <w:spacing w:after="60"/>
        <w:jc w:val="center"/>
        <w:outlineLvl w:val="3"/>
        <w:rPr>
          <w:rFonts w:ascii="Cambria" w:eastAsia="Times New Roman" w:hAnsi="Cambria"/>
          <w:b/>
          <w:bCs/>
          <w:sz w:val="36"/>
        </w:rPr>
      </w:pPr>
      <w:r>
        <w:rPr>
          <w:rFonts w:ascii="Cambria" w:eastAsia="Times New Roman" w:hAnsi="Cambria"/>
          <w:b/>
          <w:bCs/>
          <w:sz w:val="32"/>
        </w:rPr>
        <w:t>Elektr</w:t>
      </w:r>
      <w:r w:rsidR="008E678B">
        <w:rPr>
          <w:rFonts w:ascii="Cambria" w:eastAsia="Times New Roman" w:hAnsi="Cambria"/>
          <w:b/>
          <w:bCs/>
          <w:sz w:val="32"/>
        </w:rPr>
        <w:t>yka</w:t>
      </w:r>
    </w:p>
    <w:p w:rsidR="00683F6A" w:rsidRPr="006A42D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683F6A" w:rsidRDefault="00683F6A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 w:rsidRPr="009625E7">
        <w:rPr>
          <w:rFonts w:eastAsia="Times New Roman"/>
          <w:kern w:val="0"/>
        </w:rPr>
        <w:t xml:space="preserve">Diagnostyka i usuwanie bieżących awarii, </w:t>
      </w:r>
    </w:p>
    <w:p w:rsidR="009625E7" w:rsidRPr="009625E7" w:rsidRDefault="009625E7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Uprawnienia SEP do 1kV, eksploatacyjne. Uprawnienia powyżej 1kV będą dodatkowym atutem,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Wykonywanie czynności konserwacyjno-remontowych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Realizacja okresowych przeglądów urządzeń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Udział w aktualizacji i tworzeniu dokumentacji technicznej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 </w:t>
      </w:r>
      <w:r w:rsidRPr="00002445">
        <w:rPr>
          <w:rFonts w:eastAsia="Times New Roman"/>
          <w:kern w:val="0"/>
        </w:rPr>
        <w:t>Dbanie o powierzony sprzęt kontrolno-pomiarowy, ochronny, narzędzia</w:t>
      </w:r>
      <w:r>
        <w:rPr>
          <w:rFonts w:eastAsia="Times New Roman"/>
          <w:kern w:val="0"/>
        </w:rPr>
        <w:t xml:space="preserve"> </w:t>
      </w:r>
      <w:r w:rsidR="009625E7">
        <w:rPr>
          <w:rFonts w:eastAsia="Times New Roman"/>
          <w:kern w:val="0"/>
        </w:rPr>
        <w:t xml:space="preserve"> i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elektronarzędzia</w:t>
      </w:r>
      <w:r w:rsidR="009625E7">
        <w:rPr>
          <w:rFonts w:eastAsia="Times New Roman"/>
          <w:kern w:val="0"/>
        </w:rPr>
        <w:t>,</w:t>
      </w:r>
    </w:p>
    <w:p w:rsidR="00C13158" w:rsidRDefault="00C13158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Gotowoś</w:t>
      </w:r>
      <w:r w:rsidR="00A93650">
        <w:rPr>
          <w:rFonts w:eastAsia="Times New Roman"/>
          <w:kern w:val="0"/>
        </w:rPr>
        <w:t>ć do pracy w systemie zmianowym,</w:t>
      </w:r>
    </w:p>
    <w:p w:rsidR="00A93650" w:rsidRPr="00C13158" w:rsidRDefault="00A93650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Doświadczenie minimum 2 lata doświadczenia w pracy na stanowisku elektryka.</w:t>
      </w:r>
    </w:p>
    <w:p w:rsidR="009625E7" w:rsidRPr="00002445" w:rsidRDefault="009625E7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683F6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Wykształcenie</w:t>
      </w:r>
      <w:r>
        <w:rPr>
          <w:rFonts w:ascii="Cambria" w:eastAsia="Times New Roman" w:hAnsi="Cambria"/>
        </w:rPr>
        <w:t xml:space="preserve"> zawodowe lub średnie;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 xml:space="preserve">dyspozycyjność; 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683F6A" w:rsidRPr="006A42DA" w:rsidRDefault="00683F6A" w:rsidP="00683F6A">
      <w:pPr>
        <w:ind w:left="426"/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F6AF6" w:rsidRDefault="00683F6A" w:rsidP="00683F6A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 w:rsidR="009625E7">
        <w:t xml:space="preserve">                </w:t>
      </w:r>
      <w:r w:rsidRPr="00BC4978">
        <w:t xml:space="preserve"> z klauzulą „Zgodnie z art. 6 ust. 1 lit. a Rozporządzenia Parlamentu Europejskiego i Rady (UE) 2016/679 z dnia 27 kwietnia 2016 r. w </w:t>
      </w:r>
      <w:r w:rsidR="009625E7">
        <w:t>sprawie ochrony osób fizycznych</w:t>
      </w:r>
      <w:r>
        <w:t xml:space="preserve">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 w:rsidR="009625E7">
        <w:t>wódzki Szpital Specjalistyczny</w:t>
      </w:r>
      <w:r>
        <w:t xml:space="preserve"> </w:t>
      </w:r>
      <w:r w:rsidRPr="00BC4978">
        <w:t>Nr 4 w Bytomiu” w Kancelarii Gł</w:t>
      </w:r>
      <w:r w:rsidR="000F6AF6">
        <w:t>ównej Szpitala mieszczącej się</w:t>
      </w:r>
      <w:r w:rsidRPr="00BC4978">
        <w:t xml:space="preserve"> w Budynku E (parter) – wejście od Alei Legionów 10 </w:t>
      </w:r>
      <w:r w:rsidR="0019115E" w:rsidRPr="00BC4978">
        <w:rPr>
          <w:rFonts w:eastAsia="Times New Roman"/>
          <w:bCs/>
        </w:rPr>
        <w:t>41-902 Bytom</w:t>
      </w:r>
      <w:r w:rsidRPr="00BC4978">
        <w:t xml:space="preserve">, </w:t>
      </w:r>
      <w:r w:rsidR="0019115E">
        <w:t xml:space="preserve">w godzinach od 7.00 do godz. 14:35, </w:t>
      </w:r>
      <w:r w:rsidR="00A93650">
        <w:rPr>
          <w:rFonts w:eastAsia="Times New Roman"/>
          <w:b/>
        </w:rPr>
        <w:t xml:space="preserve">do dnia  </w:t>
      </w:r>
      <w:r w:rsidR="0019115E">
        <w:rPr>
          <w:rFonts w:eastAsia="Times New Roman"/>
          <w:b/>
        </w:rPr>
        <w:t>28.03.2025</w:t>
      </w:r>
      <w:r w:rsidR="00031684">
        <w:rPr>
          <w:rFonts w:eastAsia="Times New Roman"/>
          <w:b/>
        </w:rPr>
        <w:t xml:space="preserve"> </w:t>
      </w:r>
      <w:r w:rsidR="0089640E">
        <w:rPr>
          <w:rFonts w:eastAsia="Times New Roman"/>
          <w:b/>
        </w:rPr>
        <w:t>r.</w:t>
      </w:r>
      <w:bookmarkStart w:id="0" w:name="_GoBack"/>
      <w:bookmarkEnd w:id="0"/>
    </w:p>
    <w:p w:rsidR="00683F6A" w:rsidRPr="00BC4978" w:rsidRDefault="00683F6A" w:rsidP="00683F6A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19115E" w:rsidRDefault="0019115E" w:rsidP="00683F6A">
      <w:pPr>
        <w:jc w:val="both"/>
        <w:outlineLvl w:val="3"/>
      </w:pPr>
      <w:r>
        <w:t>(32) 396 4549 -Kierownik Działu Technicznego</w:t>
      </w:r>
    </w:p>
    <w:p w:rsidR="00683F6A" w:rsidRPr="00BC4978" w:rsidRDefault="0019115E" w:rsidP="00683F6A">
      <w:pPr>
        <w:jc w:val="both"/>
        <w:outlineLvl w:val="3"/>
      </w:pPr>
      <w:r>
        <w:t xml:space="preserve">(32) 396 4612- </w:t>
      </w:r>
      <w:r w:rsidR="00683F6A" w:rsidRPr="00BC4978">
        <w:t>Dział Kadr</w:t>
      </w:r>
    </w:p>
    <w:p w:rsidR="0063389A" w:rsidRPr="0063389A" w:rsidRDefault="0063389A" w:rsidP="0019115E">
      <w:pPr>
        <w:rPr>
          <w:rFonts w:ascii="Arial" w:hAnsi="Arial" w:cs="Arial"/>
          <w:sz w:val="22"/>
          <w:szCs w:val="22"/>
        </w:rPr>
      </w:pPr>
    </w:p>
    <w:sectPr w:rsidR="0063389A" w:rsidRPr="0063389A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D84" w:rsidRDefault="00DA5D84" w:rsidP="004F4967">
      <w:r>
        <w:separator/>
      </w:r>
    </w:p>
  </w:endnote>
  <w:endnote w:type="continuationSeparator" w:id="0">
    <w:p w:rsidR="00DA5D84" w:rsidRDefault="00DA5D84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D84" w:rsidRDefault="00DA5D84" w:rsidP="004F4967">
      <w:r>
        <w:separator/>
      </w:r>
    </w:p>
  </w:footnote>
  <w:footnote w:type="continuationSeparator" w:id="0">
    <w:p w:rsidR="00DA5D84" w:rsidRDefault="00DA5D84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024BFC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79.3pt;margin-top:109.9pt;width:692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C2972"/>
    <w:multiLevelType w:val="hybridMultilevel"/>
    <w:tmpl w:val="53EE5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2"/>
    <o:shapelayout v:ext="edit">
      <o:idmap v:ext="edit" data="4"/>
      <o:rules v:ext="edit">
        <o:r id="V:Rule2" type="connector" idref="#AutoShape 1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02D1B"/>
    <w:rsid w:val="00005943"/>
    <w:rsid w:val="00020D41"/>
    <w:rsid w:val="00024BFC"/>
    <w:rsid w:val="00031684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D34A5"/>
    <w:rsid w:val="000F2562"/>
    <w:rsid w:val="000F6AF6"/>
    <w:rsid w:val="00131D92"/>
    <w:rsid w:val="0013300C"/>
    <w:rsid w:val="001660CF"/>
    <w:rsid w:val="001818E8"/>
    <w:rsid w:val="0018618B"/>
    <w:rsid w:val="00186372"/>
    <w:rsid w:val="0019115E"/>
    <w:rsid w:val="0019217D"/>
    <w:rsid w:val="0019700E"/>
    <w:rsid w:val="001970AE"/>
    <w:rsid w:val="001B3C6E"/>
    <w:rsid w:val="001C7185"/>
    <w:rsid w:val="001D276B"/>
    <w:rsid w:val="001F5C1B"/>
    <w:rsid w:val="001F62CC"/>
    <w:rsid w:val="001F673A"/>
    <w:rsid w:val="00226747"/>
    <w:rsid w:val="002536E5"/>
    <w:rsid w:val="00257F92"/>
    <w:rsid w:val="002B6C62"/>
    <w:rsid w:val="002E5B5C"/>
    <w:rsid w:val="002F4475"/>
    <w:rsid w:val="002F5AC5"/>
    <w:rsid w:val="003051BD"/>
    <w:rsid w:val="003758CF"/>
    <w:rsid w:val="00392FA7"/>
    <w:rsid w:val="003C3F90"/>
    <w:rsid w:val="003F32D2"/>
    <w:rsid w:val="003F6CE1"/>
    <w:rsid w:val="0041174F"/>
    <w:rsid w:val="00417653"/>
    <w:rsid w:val="004375F5"/>
    <w:rsid w:val="0048431A"/>
    <w:rsid w:val="00484717"/>
    <w:rsid w:val="004A305A"/>
    <w:rsid w:val="004B6D7C"/>
    <w:rsid w:val="004C27C5"/>
    <w:rsid w:val="004C28B8"/>
    <w:rsid w:val="004D1308"/>
    <w:rsid w:val="004E26E0"/>
    <w:rsid w:val="004F4967"/>
    <w:rsid w:val="004F6EC1"/>
    <w:rsid w:val="005037C3"/>
    <w:rsid w:val="00504BF0"/>
    <w:rsid w:val="005349AF"/>
    <w:rsid w:val="0054422C"/>
    <w:rsid w:val="005474C8"/>
    <w:rsid w:val="005619AB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3F6A"/>
    <w:rsid w:val="0069323C"/>
    <w:rsid w:val="006A4FA0"/>
    <w:rsid w:val="006B5B48"/>
    <w:rsid w:val="006D3FCB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D6783"/>
    <w:rsid w:val="007E1FFB"/>
    <w:rsid w:val="007E37A3"/>
    <w:rsid w:val="007E493E"/>
    <w:rsid w:val="00836E67"/>
    <w:rsid w:val="00840622"/>
    <w:rsid w:val="00853DCE"/>
    <w:rsid w:val="00866B8F"/>
    <w:rsid w:val="008722A1"/>
    <w:rsid w:val="008776CB"/>
    <w:rsid w:val="00884D52"/>
    <w:rsid w:val="008953FD"/>
    <w:rsid w:val="0089640E"/>
    <w:rsid w:val="008A362E"/>
    <w:rsid w:val="008B256C"/>
    <w:rsid w:val="008D1DC8"/>
    <w:rsid w:val="008E1D1F"/>
    <w:rsid w:val="008E2453"/>
    <w:rsid w:val="008E678B"/>
    <w:rsid w:val="008F6909"/>
    <w:rsid w:val="00912DB8"/>
    <w:rsid w:val="00916BE6"/>
    <w:rsid w:val="009176E4"/>
    <w:rsid w:val="00920D52"/>
    <w:rsid w:val="00950636"/>
    <w:rsid w:val="00952FB9"/>
    <w:rsid w:val="009625E7"/>
    <w:rsid w:val="009A16F2"/>
    <w:rsid w:val="009A4ED7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93650"/>
    <w:rsid w:val="00AD61D3"/>
    <w:rsid w:val="00AF1000"/>
    <w:rsid w:val="00B02FA8"/>
    <w:rsid w:val="00B2786F"/>
    <w:rsid w:val="00B403CD"/>
    <w:rsid w:val="00B75075"/>
    <w:rsid w:val="00B85726"/>
    <w:rsid w:val="00B90C7A"/>
    <w:rsid w:val="00BA2223"/>
    <w:rsid w:val="00BC7E0D"/>
    <w:rsid w:val="00C13158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44B4B"/>
    <w:rsid w:val="00D55E2D"/>
    <w:rsid w:val="00D63EF1"/>
    <w:rsid w:val="00D80579"/>
    <w:rsid w:val="00DA5D84"/>
    <w:rsid w:val="00DA6177"/>
    <w:rsid w:val="00DC2B02"/>
    <w:rsid w:val="00DD4F0B"/>
    <w:rsid w:val="00E25B38"/>
    <w:rsid w:val="00E56BAE"/>
    <w:rsid w:val="00E6058E"/>
    <w:rsid w:val="00E74442"/>
    <w:rsid w:val="00E81733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20C9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39D09-5C4A-4706-AFB2-F997D3FF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Anna Kwiatkowska-Gąsior</cp:lastModifiedBy>
  <cp:revision>2</cp:revision>
  <cp:lastPrinted>2023-04-21T13:02:00Z</cp:lastPrinted>
  <dcterms:created xsi:type="dcterms:W3CDTF">2025-03-18T09:10:00Z</dcterms:created>
  <dcterms:modified xsi:type="dcterms:W3CDTF">2025-03-18T09:10:00Z</dcterms:modified>
</cp:coreProperties>
</file>