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E15D2D" w:rsidRDefault="00683F6A" w:rsidP="00683F6A">
      <w:pPr>
        <w:jc w:val="center"/>
        <w:outlineLvl w:val="3"/>
        <w:rPr>
          <w:rFonts w:ascii="Cambria" w:eastAsia="Times New Roman" w:hAnsi="Cambria"/>
          <w:b/>
          <w:bCs/>
          <w:sz w:val="28"/>
        </w:rPr>
      </w:pPr>
      <w:r w:rsidRPr="00E15D2D">
        <w:rPr>
          <w:rFonts w:ascii="Cambria" w:eastAsia="Times New Roman" w:hAnsi="Cambria"/>
          <w:b/>
          <w:bCs/>
          <w:sz w:val="28"/>
        </w:rPr>
        <w:t xml:space="preserve">umowę o pracę w wymiarze pełnego etatu </w:t>
      </w:r>
    </w:p>
    <w:p w:rsidR="00683F6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4C4A14" w:rsidRPr="006A42DA" w:rsidRDefault="008208F6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8208F6">
        <w:rPr>
          <w:rFonts w:ascii="Cambria" w:eastAsia="Times New Roman" w:hAnsi="Cambria"/>
          <w:b/>
          <w:bCs/>
          <w:sz w:val="40"/>
          <w:szCs w:val="32"/>
        </w:rPr>
        <w:t>ś</w:t>
      </w:r>
      <w:r>
        <w:rPr>
          <w:rFonts w:ascii="Cambria" w:eastAsia="Times New Roman" w:hAnsi="Cambria"/>
          <w:b/>
          <w:bCs/>
          <w:sz w:val="32"/>
          <w:szCs w:val="32"/>
        </w:rPr>
        <w:t>lusarza</w:t>
      </w:r>
    </w:p>
    <w:p w:rsidR="00683F6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8208F6" w:rsidRPr="008208F6" w:rsidRDefault="008208F6" w:rsidP="008208F6">
      <w:pPr>
        <w:pStyle w:val="Akapitzlist"/>
        <w:spacing w:after="120"/>
        <w:jc w:val="both"/>
        <w:rPr>
          <w:rFonts w:ascii="Cambria" w:eastAsia="Times New Roman" w:hAnsi="Cambria"/>
          <w:b/>
        </w:rPr>
      </w:pPr>
    </w:p>
    <w:p w:rsidR="008208F6" w:rsidRPr="008208F6" w:rsidRDefault="0095768F" w:rsidP="00407DEA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z</w:t>
      </w:r>
      <w:r w:rsidR="008208F6">
        <w:rPr>
          <w:rFonts w:eastAsia="Times New Roman"/>
          <w:kern w:val="0"/>
        </w:rPr>
        <w:t>najomość obsługi narzędzi ślusarskich i maszyn wykorzystywanych w pracy na stanowisku ślusarza</w:t>
      </w:r>
      <w:r>
        <w:rPr>
          <w:rFonts w:eastAsia="Times New Roman"/>
          <w:kern w:val="0"/>
        </w:rPr>
        <w:t>;</w:t>
      </w:r>
    </w:p>
    <w:p w:rsidR="008208F6" w:rsidRDefault="00683F6A" w:rsidP="00407DE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="0095768F">
        <w:rPr>
          <w:rFonts w:eastAsia="Times New Roman"/>
          <w:kern w:val="0"/>
        </w:rPr>
        <w:t>u</w:t>
      </w:r>
      <w:r w:rsidR="008208F6">
        <w:rPr>
          <w:rFonts w:eastAsia="Times New Roman"/>
          <w:kern w:val="0"/>
        </w:rPr>
        <w:t>miejętność naprawy, konserwacji</w:t>
      </w:r>
      <w:r w:rsidRPr="00002445">
        <w:rPr>
          <w:rFonts w:eastAsia="Times New Roman"/>
          <w:kern w:val="0"/>
        </w:rPr>
        <w:t xml:space="preserve"> </w:t>
      </w:r>
      <w:r w:rsidR="008208F6">
        <w:rPr>
          <w:rFonts w:eastAsia="Times New Roman"/>
          <w:kern w:val="0"/>
        </w:rPr>
        <w:t xml:space="preserve">i montażu elementów metalowych, w tym obróbki stali, aluminium </w:t>
      </w:r>
      <w:r w:rsidR="0095768F">
        <w:rPr>
          <w:rFonts w:eastAsia="Times New Roman"/>
          <w:kern w:val="0"/>
        </w:rPr>
        <w:t>oraz  innych materiałów;</w:t>
      </w:r>
    </w:p>
    <w:p w:rsidR="00874B0E" w:rsidRDefault="0095768F" w:rsidP="00407DE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z</w:t>
      </w:r>
      <w:r w:rsidR="008208F6">
        <w:rPr>
          <w:rFonts w:eastAsia="Times New Roman"/>
          <w:kern w:val="0"/>
        </w:rPr>
        <w:t>najomość norm i przepisów BHP oraz bezpiecz</w:t>
      </w:r>
      <w:r>
        <w:rPr>
          <w:rFonts w:eastAsia="Times New Roman"/>
          <w:kern w:val="0"/>
        </w:rPr>
        <w:t>eństwa pracy w branży metalowej;</w:t>
      </w:r>
    </w:p>
    <w:p w:rsidR="008208F6" w:rsidRPr="00874B0E" w:rsidRDefault="0095768F" w:rsidP="0095768F">
      <w:pPr>
        <w:pStyle w:val="Akapitzlist"/>
        <w:widowControl/>
        <w:suppressAutoHyphens w:val="0"/>
        <w:spacing w:line="276" w:lineRule="auto"/>
        <w:ind w:left="0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 w:rsidR="008208F6">
        <w:rPr>
          <w:rFonts w:eastAsia="Times New Roman"/>
          <w:kern w:val="0"/>
        </w:rPr>
        <w:t>oświadczenie w obróbce metali, spawaniu, cięciu, gwintowaniu ora</w:t>
      </w:r>
      <w:r>
        <w:rPr>
          <w:rFonts w:eastAsia="Times New Roman"/>
          <w:kern w:val="0"/>
        </w:rPr>
        <w:t>z pracy z materiałami ściernymi;</w:t>
      </w:r>
    </w:p>
    <w:p w:rsidR="00874B0E" w:rsidRPr="00874B0E" w:rsidRDefault="00683F6A" w:rsidP="00407DE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="0095768F">
        <w:rPr>
          <w:rFonts w:eastAsia="Times New Roman"/>
          <w:kern w:val="0"/>
        </w:rPr>
        <w:t>k</w:t>
      </w:r>
      <w:r w:rsidR="008208F6">
        <w:rPr>
          <w:rFonts w:eastAsia="Times New Roman"/>
          <w:kern w:val="0"/>
        </w:rPr>
        <w:t>walifikacje zawodowe  potwierdzające umiejętności w zakresie ślusarstwa</w:t>
      </w:r>
      <w:r w:rsidR="00407DEA">
        <w:rPr>
          <w:rFonts w:eastAsia="Times New Roman"/>
          <w:kern w:val="0"/>
        </w:rPr>
        <w:t>,</w:t>
      </w:r>
    </w:p>
    <w:p w:rsidR="0095768F" w:rsidRDefault="00683F6A" w:rsidP="00407DE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="0095768F">
        <w:rPr>
          <w:rFonts w:eastAsia="Times New Roman"/>
          <w:kern w:val="0"/>
        </w:rPr>
        <w:t>d</w:t>
      </w:r>
      <w:r w:rsidR="00407DEA">
        <w:rPr>
          <w:rFonts w:eastAsia="Times New Roman"/>
          <w:kern w:val="0"/>
        </w:rPr>
        <w:t>banie o powierzony sprzęt</w:t>
      </w:r>
      <w:r w:rsidRPr="00002445">
        <w:rPr>
          <w:rFonts w:eastAsia="Times New Roman"/>
          <w:kern w:val="0"/>
        </w:rPr>
        <w:t>, narzędzia</w:t>
      </w:r>
      <w:r w:rsidR="0095768F">
        <w:rPr>
          <w:rFonts w:eastAsia="Times New Roman"/>
          <w:kern w:val="0"/>
        </w:rPr>
        <w:t>;</w:t>
      </w:r>
    </w:p>
    <w:p w:rsidR="00E15D2D" w:rsidRDefault="0095768F" w:rsidP="00407DE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 w:rsidR="00E15D2D">
        <w:rPr>
          <w:rFonts w:eastAsia="Times New Roman"/>
          <w:kern w:val="0"/>
        </w:rPr>
        <w:t xml:space="preserve">oświadczenie  min. 2 lata w pracy na stanowisku </w:t>
      </w:r>
      <w:r>
        <w:rPr>
          <w:rFonts w:eastAsia="Times New Roman"/>
          <w:kern w:val="0"/>
        </w:rPr>
        <w:t>ślusarza lub pokrewnej branży;</w:t>
      </w:r>
    </w:p>
    <w:p w:rsidR="0095768F" w:rsidRPr="00C13158" w:rsidRDefault="0095768F" w:rsidP="00407DE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wykształcenie zawodowe lub średnie w dziedzinie ślusarstwa lub pokrewnej.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407DE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95768F" w:rsidRPr="0095768F" w:rsidRDefault="0095768F" w:rsidP="0095768F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mile widziane dodatkowe uprawnienia spawalnicze;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 w:rsidR="0095768F">
        <w:rPr>
          <w:rFonts w:ascii="Cambria" w:eastAsia="Times New Roman" w:hAnsi="Cambria"/>
        </w:rPr>
        <w:t>.</w:t>
      </w:r>
    </w:p>
    <w:p w:rsidR="00683F6A" w:rsidRPr="006A42DA" w:rsidRDefault="00683F6A" w:rsidP="0095768F">
      <w:pPr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</w:t>
      </w:r>
      <w:r w:rsidR="00BC5D81">
        <w:t xml:space="preserve"> w godz. od 7.00 do godz. 14:35</w:t>
      </w:r>
      <w:r w:rsidRPr="00BC4978">
        <w:t xml:space="preserve">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>do dnia</w:t>
      </w:r>
      <w:r w:rsidR="00F0482E">
        <w:rPr>
          <w:rFonts w:eastAsia="Times New Roman"/>
          <w:b/>
        </w:rPr>
        <w:t xml:space="preserve"> </w:t>
      </w:r>
      <w:r w:rsidR="00407DEA">
        <w:rPr>
          <w:rFonts w:eastAsia="Times New Roman"/>
          <w:b/>
        </w:rPr>
        <w:t>25.04.2025</w:t>
      </w:r>
      <w:r w:rsidR="00E15D2D">
        <w:rPr>
          <w:rFonts w:eastAsia="Times New Roman"/>
          <w:b/>
        </w:rPr>
        <w:t xml:space="preserve"> r.</w:t>
      </w:r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Default="002C7B37" w:rsidP="00683F6A">
      <w:pPr>
        <w:jc w:val="both"/>
        <w:outlineLvl w:val="3"/>
      </w:pPr>
      <w:r>
        <w:t>(32) 396</w:t>
      </w:r>
      <w:r w:rsidR="00BC5D81">
        <w:t xml:space="preserve"> 4555</w:t>
      </w:r>
      <w:r w:rsidR="00683F6A" w:rsidRPr="00BC4978">
        <w:t xml:space="preserve">– Dział </w:t>
      </w:r>
      <w:r w:rsidR="00BC5D81">
        <w:t>Techniczny</w:t>
      </w:r>
    </w:p>
    <w:p w:rsidR="0063389A" w:rsidRPr="00BC5D81" w:rsidRDefault="00BC5D81" w:rsidP="00BC5D81">
      <w:pPr>
        <w:jc w:val="both"/>
        <w:outlineLvl w:val="3"/>
      </w:pPr>
      <w:r>
        <w:t>(32) 396 4612- Dział Kadr</w:t>
      </w:r>
    </w:p>
    <w:sectPr w:rsidR="0063389A" w:rsidRPr="00BC5D81" w:rsidSect="0095768F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794" w:right="567" w:bottom="794" w:left="567" w:header="142" w:footer="23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44" w:rsidRDefault="007D4544" w:rsidP="004F4967">
      <w:r>
        <w:separator/>
      </w:r>
    </w:p>
  </w:endnote>
  <w:endnote w:type="continuationSeparator" w:id="0">
    <w:p w:rsidR="007D4544" w:rsidRDefault="007D4544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44" w:rsidRDefault="007D4544" w:rsidP="004F4967">
      <w:r>
        <w:separator/>
      </w:r>
    </w:p>
  </w:footnote>
  <w:footnote w:type="continuationSeparator" w:id="0">
    <w:p w:rsidR="007D4544" w:rsidRDefault="007D4544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52296A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F8ECF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8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B6788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643D"/>
    <w:rsid w:val="0019700E"/>
    <w:rsid w:val="001970AE"/>
    <w:rsid w:val="001A74F6"/>
    <w:rsid w:val="001B3C6E"/>
    <w:rsid w:val="001C6BEB"/>
    <w:rsid w:val="001C7185"/>
    <w:rsid w:val="001D276B"/>
    <w:rsid w:val="001F150D"/>
    <w:rsid w:val="001F5C1B"/>
    <w:rsid w:val="001F62CC"/>
    <w:rsid w:val="001F673A"/>
    <w:rsid w:val="002046B2"/>
    <w:rsid w:val="002536E5"/>
    <w:rsid w:val="00257F92"/>
    <w:rsid w:val="00262DA3"/>
    <w:rsid w:val="002B6C62"/>
    <w:rsid w:val="002C7B37"/>
    <w:rsid w:val="002E5B5C"/>
    <w:rsid w:val="002F4475"/>
    <w:rsid w:val="002F5AC5"/>
    <w:rsid w:val="003051BD"/>
    <w:rsid w:val="00360699"/>
    <w:rsid w:val="003758CF"/>
    <w:rsid w:val="00392FA7"/>
    <w:rsid w:val="003C3F90"/>
    <w:rsid w:val="003F32D2"/>
    <w:rsid w:val="003F6CE1"/>
    <w:rsid w:val="00407DEA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C4A14"/>
    <w:rsid w:val="004C4DA9"/>
    <w:rsid w:val="004D1308"/>
    <w:rsid w:val="004E26E0"/>
    <w:rsid w:val="004E3070"/>
    <w:rsid w:val="004F4967"/>
    <w:rsid w:val="004F6EC1"/>
    <w:rsid w:val="005037C3"/>
    <w:rsid w:val="00504BF0"/>
    <w:rsid w:val="0052296A"/>
    <w:rsid w:val="0053401F"/>
    <w:rsid w:val="005349AF"/>
    <w:rsid w:val="005408EB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4544"/>
    <w:rsid w:val="007D6783"/>
    <w:rsid w:val="007E1FFB"/>
    <w:rsid w:val="007E37A3"/>
    <w:rsid w:val="007E493E"/>
    <w:rsid w:val="008208F6"/>
    <w:rsid w:val="00840622"/>
    <w:rsid w:val="00853DCE"/>
    <w:rsid w:val="00866B8F"/>
    <w:rsid w:val="008722A1"/>
    <w:rsid w:val="00874B0E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5768F"/>
    <w:rsid w:val="009625E7"/>
    <w:rsid w:val="009A16F2"/>
    <w:rsid w:val="009A4ED7"/>
    <w:rsid w:val="009A68DC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5D81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15CA"/>
    <w:rsid w:val="00D80579"/>
    <w:rsid w:val="00DA6177"/>
    <w:rsid w:val="00DC2B02"/>
    <w:rsid w:val="00DD4F0B"/>
    <w:rsid w:val="00E15D2D"/>
    <w:rsid w:val="00E25B38"/>
    <w:rsid w:val="00E56BAE"/>
    <w:rsid w:val="00E6058E"/>
    <w:rsid w:val="00E74442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0482E"/>
    <w:rsid w:val="00F20C9B"/>
    <w:rsid w:val="00F3052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CA9A-EA5F-4C56-AEF4-8757E1F5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2023-04-21T13:02:00Z</cp:lastPrinted>
  <dcterms:created xsi:type="dcterms:W3CDTF">2025-04-16T10:49:00Z</dcterms:created>
  <dcterms:modified xsi:type="dcterms:W3CDTF">2025-04-16T10:49:00Z</dcterms:modified>
</cp:coreProperties>
</file>